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5635" w14:textId="03815016" w:rsidR="00222FBD" w:rsidRPr="00564856" w:rsidRDefault="003931E9" w:rsidP="00222FBD">
      <w:pPr>
        <w:pStyle w:val="Default"/>
        <w:jc w:val="center"/>
        <w:rPr>
          <w:rFonts w:ascii="Tahoma" w:hAnsi="Tahoma" w:cs="Tahoma"/>
          <w:b/>
          <w:color w:val="auto"/>
        </w:rPr>
      </w:pPr>
      <w:r w:rsidRPr="00564856">
        <w:rPr>
          <w:rFonts w:ascii="Tahoma" w:hAnsi="Tahoma" w:cs="Tahoma"/>
          <w:b/>
          <w:color w:val="auto"/>
        </w:rPr>
        <w:t>SOLICITAÇÃO DE CONTRATAÇÃO DIRETA POR DISPENSA DE LICITAÇÃO</w:t>
      </w:r>
    </w:p>
    <w:p w14:paraId="38A208CB" w14:textId="77777777" w:rsidR="00222FBD" w:rsidRPr="00564856" w:rsidRDefault="00222FBD" w:rsidP="00222FBD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</w:p>
    <w:p w14:paraId="36C7F3E5" w14:textId="77777777" w:rsidR="003931E9" w:rsidRPr="00564856" w:rsidRDefault="003931E9" w:rsidP="003931E9">
      <w:pPr>
        <w:pStyle w:val="Default"/>
        <w:jc w:val="both"/>
        <w:rPr>
          <w:rFonts w:ascii="Tahoma" w:hAnsi="Tahoma" w:cs="Tahoma"/>
          <w:color w:val="auto"/>
        </w:rPr>
      </w:pPr>
    </w:p>
    <w:p w14:paraId="2FE47B19" w14:textId="77777777" w:rsidR="003931E9" w:rsidRPr="00564856" w:rsidRDefault="003931E9" w:rsidP="003931E9">
      <w:pPr>
        <w:pStyle w:val="Default"/>
        <w:jc w:val="both"/>
        <w:rPr>
          <w:rFonts w:ascii="Tahoma" w:hAnsi="Tahoma" w:cs="Tahoma"/>
          <w:color w:val="auto"/>
        </w:rPr>
      </w:pPr>
    </w:p>
    <w:p w14:paraId="6B533EED" w14:textId="32EB7E4D" w:rsidR="003931E9" w:rsidRPr="00564856" w:rsidRDefault="003931E9" w:rsidP="00222FBD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  <w:r w:rsidRPr="00564856">
        <w:rPr>
          <w:rFonts w:ascii="Tahoma" w:eastAsia="Times New Roman" w:hAnsi="Tahoma" w:cs="Tahoma"/>
          <w:b/>
          <w:lang w:eastAsia="pt-BR"/>
        </w:rPr>
        <w:t xml:space="preserve">Objeto: </w:t>
      </w:r>
      <w:r w:rsidR="005474D7" w:rsidRPr="00564856">
        <w:rPr>
          <w:rFonts w:ascii="Tahoma" w:hAnsi="Tahoma" w:cs="Tahoma"/>
          <w:color w:val="000000"/>
        </w:rPr>
        <w:t>Contratação de serviço para a inserção de publicidade institucional</w:t>
      </w:r>
      <w:r w:rsidR="00222FBD" w:rsidRPr="00564856">
        <w:rPr>
          <w:rFonts w:ascii="Tahoma" w:hAnsi="Tahoma" w:cs="Tahoma"/>
        </w:rPr>
        <w:t>.</w:t>
      </w:r>
    </w:p>
    <w:p w14:paraId="73A209EC" w14:textId="5ABF99A6" w:rsidR="003931E9" w:rsidRPr="00564856" w:rsidRDefault="003931E9" w:rsidP="003931E9">
      <w:pPr>
        <w:jc w:val="both"/>
        <w:rPr>
          <w:rFonts w:ascii="Tahoma" w:eastAsia="Times New Roman" w:hAnsi="Tahoma"/>
          <w:lang w:eastAsia="pt-BR"/>
        </w:rPr>
      </w:pPr>
      <w:r w:rsidRPr="00564856">
        <w:rPr>
          <w:rFonts w:ascii="Tahoma" w:eastAsia="Times New Roman" w:hAnsi="Tahoma"/>
          <w:b/>
          <w:lang w:eastAsia="pt-BR"/>
        </w:rPr>
        <w:t>Contratada:</w:t>
      </w:r>
      <w:r w:rsidRPr="00564856">
        <w:rPr>
          <w:rFonts w:ascii="Tahoma" w:hAnsi="Tahoma"/>
          <w:b/>
        </w:rPr>
        <w:t xml:space="preserve"> </w:t>
      </w:r>
      <w:r w:rsidR="005474D7" w:rsidRPr="00564856">
        <w:rPr>
          <w:rFonts w:ascii="Tahoma" w:hAnsi="Tahoma"/>
        </w:rPr>
        <w:t>Televisão Alto Uruguai Ltda</w:t>
      </w:r>
      <w:r w:rsidR="00364921" w:rsidRPr="00564856">
        <w:rPr>
          <w:rFonts w:ascii="Tahoma" w:hAnsi="Tahoma"/>
        </w:rPr>
        <w:t>.</w:t>
      </w:r>
    </w:p>
    <w:p w14:paraId="72B0FC23" w14:textId="62493441" w:rsidR="00222FBD" w:rsidRPr="00564856" w:rsidRDefault="003931E9" w:rsidP="003931E9">
      <w:pPr>
        <w:jc w:val="both"/>
        <w:rPr>
          <w:rFonts w:ascii="Tahoma" w:eastAsia="Times New Roman" w:hAnsi="Tahoma"/>
          <w:b/>
          <w:lang w:eastAsia="pt-BR"/>
        </w:rPr>
      </w:pPr>
      <w:r w:rsidRPr="00564856">
        <w:rPr>
          <w:rFonts w:ascii="Tahoma" w:eastAsia="Times New Roman" w:hAnsi="Tahoma"/>
          <w:b/>
          <w:lang w:eastAsia="pt-BR"/>
        </w:rPr>
        <w:t xml:space="preserve">Preço: </w:t>
      </w:r>
      <w:r w:rsidRPr="00564856">
        <w:rPr>
          <w:rFonts w:ascii="Tahoma" w:hAnsi="Tahoma"/>
        </w:rPr>
        <w:t xml:space="preserve">R$ </w:t>
      </w:r>
      <w:r w:rsidR="005474D7" w:rsidRPr="00564856">
        <w:rPr>
          <w:rFonts w:ascii="Tahoma" w:hAnsi="Tahoma"/>
        </w:rPr>
        <w:t>2.088,00</w:t>
      </w:r>
      <w:r w:rsidR="00222FBD" w:rsidRPr="00564856">
        <w:rPr>
          <w:rFonts w:ascii="Tahoma" w:hAnsi="Tahoma"/>
        </w:rPr>
        <w:t xml:space="preserve"> (</w:t>
      </w:r>
      <w:r w:rsidR="005474D7" w:rsidRPr="00564856">
        <w:rPr>
          <w:rFonts w:ascii="Tahoma" w:hAnsi="Tahoma"/>
        </w:rPr>
        <w:t>dois</w:t>
      </w:r>
      <w:r w:rsidR="00222FBD" w:rsidRPr="00564856">
        <w:rPr>
          <w:rFonts w:ascii="Tahoma" w:hAnsi="Tahoma"/>
        </w:rPr>
        <w:t xml:space="preserve"> mil e </w:t>
      </w:r>
      <w:r w:rsidR="005474D7" w:rsidRPr="00564856">
        <w:rPr>
          <w:rFonts w:ascii="Tahoma" w:hAnsi="Tahoma"/>
        </w:rPr>
        <w:t>oitenta e oito</w:t>
      </w:r>
      <w:r w:rsidR="00222FBD" w:rsidRPr="00564856">
        <w:rPr>
          <w:rFonts w:ascii="Tahoma" w:hAnsi="Tahoma"/>
        </w:rPr>
        <w:t xml:space="preserve"> reais)</w:t>
      </w:r>
      <w:r w:rsidR="005474D7" w:rsidRPr="00564856">
        <w:rPr>
          <w:rFonts w:ascii="Tahoma" w:hAnsi="Tahoma"/>
        </w:rPr>
        <w:t>.</w:t>
      </w:r>
    </w:p>
    <w:p w14:paraId="4AC22AB2" w14:textId="49F07E9F" w:rsidR="003931E9" w:rsidRPr="00564856" w:rsidRDefault="003931E9" w:rsidP="003931E9">
      <w:pPr>
        <w:jc w:val="both"/>
        <w:rPr>
          <w:rFonts w:ascii="Tahoma" w:eastAsia="Times New Roman" w:hAnsi="Tahoma"/>
          <w:lang w:eastAsia="pt-BR"/>
        </w:rPr>
      </w:pPr>
      <w:r w:rsidRPr="00564856">
        <w:rPr>
          <w:rFonts w:ascii="Tahoma" w:eastAsia="Times New Roman" w:hAnsi="Tahoma"/>
          <w:b/>
          <w:lang w:eastAsia="pt-BR"/>
        </w:rPr>
        <w:t>Dotação Orçamentária:</w:t>
      </w:r>
      <w:r w:rsidRPr="00564856">
        <w:rPr>
          <w:rFonts w:ascii="Tahoma" w:eastAsia="Times New Roman" w:hAnsi="Tahoma"/>
          <w:lang w:eastAsia="pt-BR"/>
        </w:rPr>
        <w:t xml:space="preserve"> </w:t>
      </w:r>
      <w:r w:rsidR="005474D7" w:rsidRPr="00564856">
        <w:rPr>
          <w:rFonts w:ascii="Tahoma" w:eastAsia="Times New Roman" w:hAnsi="Tahoma"/>
          <w:lang w:eastAsia="pt-BR"/>
        </w:rPr>
        <w:t>03.01</w:t>
      </w:r>
      <w:r w:rsidR="007D68C2" w:rsidRPr="00564856">
        <w:rPr>
          <w:rFonts w:ascii="Tahoma" w:eastAsia="Times New Roman" w:hAnsi="Tahoma"/>
          <w:lang w:eastAsia="pt-BR"/>
        </w:rPr>
        <w:t xml:space="preserve">   3390.3</w:t>
      </w:r>
      <w:r w:rsidR="005474D7" w:rsidRPr="00564856">
        <w:rPr>
          <w:rFonts w:ascii="Tahoma" w:eastAsia="Times New Roman" w:hAnsi="Tahoma"/>
          <w:lang w:eastAsia="pt-BR"/>
        </w:rPr>
        <w:t>9</w:t>
      </w:r>
      <w:r w:rsidR="007D68C2" w:rsidRPr="00564856">
        <w:rPr>
          <w:rFonts w:ascii="Tahoma" w:eastAsia="Times New Roman" w:hAnsi="Tahoma"/>
          <w:lang w:eastAsia="pt-BR"/>
        </w:rPr>
        <w:t>.00.00.00       20</w:t>
      </w:r>
      <w:r w:rsidR="005474D7" w:rsidRPr="00564856">
        <w:rPr>
          <w:rFonts w:ascii="Tahoma" w:eastAsia="Times New Roman" w:hAnsi="Tahoma"/>
          <w:lang w:eastAsia="pt-BR"/>
        </w:rPr>
        <w:t>16</w:t>
      </w:r>
    </w:p>
    <w:p w14:paraId="15ECB9BF" w14:textId="2B240C36" w:rsidR="003931E9" w:rsidRPr="00564856" w:rsidRDefault="003931E9" w:rsidP="003931E9">
      <w:pPr>
        <w:jc w:val="both"/>
        <w:rPr>
          <w:rFonts w:ascii="Tahoma" w:eastAsia="Times New Roman" w:hAnsi="Tahoma"/>
          <w:lang w:eastAsia="pt-BR"/>
        </w:rPr>
      </w:pPr>
      <w:r w:rsidRPr="00564856">
        <w:rPr>
          <w:rFonts w:ascii="Tahoma" w:eastAsia="Times New Roman" w:hAnsi="Tahoma"/>
          <w:b/>
          <w:lang w:eastAsia="pt-BR"/>
        </w:rPr>
        <w:t>Prazo da Contratação:</w:t>
      </w:r>
      <w:r w:rsidRPr="00564856">
        <w:rPr>
          <w:rFonts w:ascii="Tahoma" w:eastAsia="Times New Roman" w:hAnsi="Tahoma"/>
          <w:lang w:eastAsia="pt-BR"/>
        </w:rPr>
        <w:t xml:space="preserve"> </w:t>
      </w:r>
      <w:r w:rsidR="005474D7" w:rsidRPr="00564856">
        <w:rPr>
          <w:rFonts w:ascii="Tahoma" w:eastAsia="Times New Roman" w:hAnsi="Tahoma"/>
          <w:lang w:eastAsia="pt-BR"/>
        </w:rPr>
        <w:t>Imediato</w:t>
      </w:r>
    </w:p>
    <w:p w14:paraId="359E8803" w14:textId="77777777" w:rsidR="003931E9" w:rsidRPr="00564856" w:rsidRDefault="003931E9" w:rsidP="003931E9">
      <w:pPr>
        <w:jc w:val="both"/>
        <w:rPr>
          <w:rFonts w:ascii="Tahoma" w:eastAsia="Times New Roman" w:hAnsi="Tahoma"/>
          <w:lang w:eastAsia="pt-BR"/>
        </w:rPr>
      </w:pPr>
    </w:p>
    <w:p w14:paraId="1DD4BAB3" w14:textId="77777777" w:rsidR="003931E9" w:rsidRPr="00564856" w:rsidRDefault="003931E9" w:rsidP="003931E9">
      <w:pPr>
        <w:jc w:val="both"/>
        <w:rPr>
          <w:rFonts w:ascii="Tahoma" w:eastAsia="Times New Roman" w:hAnsi="Tahoma"/>
          <w:lang w:eastAsia="pt-BR"/>
        </w:rPr>
      </w:pPr>
      <w:r w:rsidRPr="00564856">
        <w:rPr>
          <w:rFonts w:ascii="Tahoma" w:eastAsia="Times New Roman" w:hAnsi="Tahoma"/>
          <w:lang w:eastAsia="pt-BR"/>
        </w:rPr>
        <w:tab/>
      </w:r>
    </w:p>
    <w:p w14:paraId="03E705CA" w14:textId="77777777" w:rsidR="005474D7" w:rsidRPr="00564856" w:rsidRDefault="003931E9" w:rsidP="005474D7">
      <w:pPr>
        <w:shd w:val="clear" w:color="auto" w:fill="FFFFFF"/>
        <w:jc w:val="both"/>
        <w:rPr>
          <w:rFonts w:ascii="Tahoma" w:hAnsi="Tahoma"/>
          <w:color w:val="000000"/>
        </w:rPr>
      </w:pPr>
      <w:r w:rsidRPr="00564856">
        <w:rPr>
          <w:rFonts w:ascii="Tahoma" w:hAnsi="Tahoma"/>
          <w:b/>
        </w:rPr>
        <w:t xml:space="preserve"> </w:t>
      </w:r>
      <w:r w:rsidRPr="00564856">
        <w:rPr>
          <w:rFonts w:ascii="Tahoma" w:hAnsi="Tahoma"/>
          <w:b/>
        </w:rPr>
        <w:tab/>
        <w:t xml:space="preserve">OBJETO: </w:t>
      </w:r>
      <w:r w:rsidR="005474D7" w:rsidRPr="00564856">
        <w:rPr>
          <w:rFonts w:ascii="Tahoma" w:hAnsi="Tahoma"/>
          <w:color w:val="000000"/>
        </w:rPr>
        <w:t xml:space="preserve">Contratação de serviço para a inserção de publicidade institucional alusiva a </w:t>
      </w:r>
      <w:proofErr w:type="gramStart"/>
      <w:r w:rsidR="005474D7" w:rsidRPr="00564856">
        <w:rPr>
          <w:rFonts w:ascii="Tahoma" w:hAnsi="Tahoma"/>
          <w:color w:val="000000"/>
        </w:rPr>
        <w:t>emancipação político</w:t>
      </w:r>
      <w:proofErr w:type="gramEnd"/>
      <w:r w:rsidR="005474D7" w:rsidRPr="00564856">
        <w:rPr>
          <w:rFonts w:ascii="Tahoma" w:hAnsi="Tahoma"/>
          <w:color w:val="000000"/>
        </w:rPr>
        <w:t xml:space="preserve"> e administrativa do Município e a VII Expo Itatiba do Sul, sendo 12 (doze) inserções durante o mês de abril de 2025, com duração de 15 segundos cada inserção, conforme a PI em anexo.</w:t>
      </w:r>
    </w:p>
    <w:p w14:paraId="5ECCD3DC" w14:textId="50D5C477" w:rsidR="003931E9" w:rsidRPr="00564856" w:rsidRDefault="003931E9" w:rsidP="00222FBD">
      <w:pPr>
        <w:shd w:val="clear" w:color="auto" w:fill="FFFFFF"/>
        <w:jc w:val="both"/>
        <w:rPr>
          <w:rFonts w:ascii="Tahoma" w:hAnsi="Tahoma"/>
        </w:rPr>
      </w:pPr>
    </w:p>
    <w:p w14:paraId="5EAC5D23" w14:textId="24EACFAE" w:rsidR="003931E9" w:rsidRPr="00564856" w:rsidRDefault="003931E9" w:rsidP="003931E9">
      <w:pPr>
        <w:shd w:val="clear" w:color="auto" w:fill="FFFFFF"/>
        <w:jc w:val="both"/>
        <w:rPr>
          <w:rFonts w:ascii="Tahoma" w:hAnsi="Tahoma"/>
          <w:bCs/>
        </w:rPr>
      </w:pPr>
      <w:r w:rsidRPr="00564856">
        <w:rPr>
          <w:rFonts w:ascii="Tahoma" w:hAnsi="Tahoma"/>
          <w:b/>
        </w:rPr>
        <w:t xml:space="preserve"> </w:t>
      </w:r>
      <w:r w:rsidRPr="00564856">
        <w:rPr>
          <w:rFonts w:ascii="Tahoma" w:hAnsi="Tahoma"/>
          <w:b/>
        </w:rPr>
        <w:tab/>
        <w:t xml:space="preserve">JUSTIFICATIVA: </w:t>
      </w:r>
      <w:r w:rsidR="005474D7" w:rsidRPr="00564856">
        <w:rPr>
          <w:rFonts w:ascii="Tahoma" w:hAnsi="Tahoma"/>
          <w:color w:val="000000"/>
        </w:rPr>
        <w:t xml:space="preserve">Contratação de serviço para a inserção de publicidade institucional, para divulgação de eventos alusivos ao aniversário de 60 anos do município </w:t>
      </w:r>
    </w:p>
    <w:p w14:paraId="18F259E2" w14:textId="695DE00C" w:rsidR="003931E9" w:rsidRPr="00564856" w:rsidRDefault="003931E9" w:rsidP="003931E9">
      <w:pPr>
        <w:jc w:val="both"/>
        <w:rPr>
          <w:rFonts w:ascii="Tahoma" w:hAnsi="Tahoma"/>
          <w:bCs/>
        </w:rPr>
      </w:pPr>
      <w:r w:rsidRPr="00564856">
        <w:rPr>
          <w:rFonts w:ascii="Tahoma" w:hAnsi="Tahoma"/>
          <w:bCs/>
        </w:rPr>
        <w:tab/>
        <w:t xml:space="preserve">Trata-se de solicitação de procedimento de dispensa de licitação, na permissibilidade do artigo 72 e seguintes da Lei Federal nº 14.133/21, visando a contratação de serviços de </w:t>
      </w:r>
      <w:r w:rsidR="005474D7" w:rsidRPr="00564856">
        <w:rPr>
          <w:rFonts w:ascii="Tahoma" w:hAnsi="Tahoma"/>
          <w:bCs/>
        </w:rPr>
        <w:t>divulgação em tv local.</w:t>
      </w:r>
      <w:r w:rsidRPr="00564856">
        <w:rPr>
          <w:rFonts w:ascii="Tahoma" w:hAnsi="Tahoma"/>
          <w:bCs/>
        </w:rPr>
        <w:t xml:space="preserve"> </w:t>
      </w:r>
    </w:p>
    <w:p w14:paraId="54D13211" w14:textId="32C2714F" w:rsidR="003931E9" w:rsidRPr="00564856" w:rsidRDefault="003931E9" w:rsidP="005474D7">
      <w:pPr>
        <w:jc w:val="both"/>
        <w:rPr>
          <w:rFonts w:ascii="Tahoma" w:hAnsi="Tahoma"/>
          <w:bCs/>
        </w:rPr>
      </w:pPr>
      <w:r w:rsidRPr="00564856">
        <w:rPr>
          <w:rFonts w:ascii="Tahoma" w:hAnsi="Tahoma"/>
          <w:bCs/>
        </w:rPr>
        <w:tab/>
      </w:r>
      <w:r w:rsidR="005474D7" w:rsidRPr="00564856">
        <w:rPr>
          <w:rFonts w:ascii="Tahoma" w:hAnsi="Tahoma"/>
          <w:bCs/>
        </w:rPr>
        <w:t xml:space="preserve">Por se tratar de um evento de grande importância para o município, que é a comemoração de seus 60 (sessenta) anos de emancipação politica e administrativa, além de divulgar as festividades e a </w:t>
      </w:r>
      <w:r w:rsidR="005E4504" w:rsidRPr="00564856">
        <w:rPr>
          <w:rFonts w:ascii="Tahoma" w:hAnsi="Tahoma"/>
        </w:rPr>
        <w:t xml:space="preserve">VII Expo Itatiba do Sul - Feira </w:t>
      </w:r>
      <w:proofErr w:type="spellStart"/>
      <w:r w:rsidR="005E4504" w:rsidRPr="00564856">
        <w:rPr>
          <w:rFonts w:ascii="Tahoma" w:hAnsi="Tahoma"/>
        </w:rPr>
        <w:t>Agrocomercial</w:t>
      </w:r>
      <w:proofErr w:type="spellEnd"/>
      <w:r w:rsidR="005E4504" w:rsidRPr="00564856">
        <w:rPr>
          <w:rFonts w:ascii="Tahoma" w:hAnsi="Tahoma"/>
        </w:rPr>
        <w:t>, Industrial e do Artesanato de Itatiba do Sul.</w:t>
      </w:r>
    </w:p>
    <w:p w14:paraId="0FA92A00" w14:textId="005668B3" w:rsidR="003931E9" w:rsidRPr="00564856" w:rsidRDefault="003931E9" w:rsidP="003931E9">
      <w:pPr>
        <w:jc w:val="both"/>
        <w:rPr>
          <w:rFonts w:ascii="Tahoma" w:hAnsi="Tahoma"/>
          <w:bCs/>
        </w:rPr>
      </w:pPr>
      <w:r w:rsidRPr="00564856">
        <w:rPr>
          <w:rFonts w:ascii="Tahoma" w:hAnsi="Tahoma"/>
          <w:bCs/>
        </w:rPr>
        <w:tab/>
      </w:r>
      <w:r w:rsidR="005E4504" w:rsidRPr="00564856">
        <w:rPr>
          <w:rFonts w:ascii="Tahoma" w:hAnsi="Tahoma"/>
          <w:bCs/>
        </w:rPr>
        <w:t xml:space="preserve">Visando assim, atingir </w:t>
      </w:r>
      <w:proofErr w:type="gramStart"/>
      <w:r w:rsidR="005E4504" w:rsidRPr="00564856">
        <w:rPr>
          <w:rFonts w:ascii="Tahoma" w:hAnsi="Tahoma"/>
          <w:bCs/>
        </w:rPr>
        <w:t>uma maior público</w:t>
      </w:r>
      <w:proofErr w:type="gramEnd"/>
      <w:r w:rsidR="005E4504" w:rsidRPr="00564856">
        <w:rPr>
          <w:rFonts w:ascii="Tahoma" w:hAnsi="Tahoma"/>
          <w:bCs/>
        </w:rPr>
        <w:t xml:space="preserve"> para demonstrar e divulgar as belezas de nosso município e as virtudes de nosso povo, além de incentivar o comércio local, pois a contratada tem uma grande gama de expectadores</w:t>
      </w:r>
      <w:r w:rsidRPr="00564856">
        <w:rPr>
          <w:rFonts w:ascii="Tahoma" w:hAnsi="Tahoma"/>
          <w:bCs/>
        </w:rPr>
        <w:t>.</w:t>
      </w:r>
    </w:p>
    <w:p w14:paraId="4CAA7AAB" w14:textId="5873B59A" w:rsidR="003931E9" w:rsidRPr="00564856" w:rsidRDefault="003931E9" w:rsidP="005E4504">
      <w:pPr>
        <w:shd w:val="clear" w:color="auto" w:fill="FFFFFF"/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</w:r>
      <w:r w:rsidRPr="00564856">
        <w:rPr>
          <w:rFonts w:ascii="Tahoma" w:hAnsi="Tahoma"/>
          <w:bCs/>
        </w:rPr>
        <w:t xml:space="preserve"> </w:t>
      </w:r>
      <w:r w:rsidRPr="00564856">
        <w:rPr>
          <w:rFonts w:ascii="Tahoma" w:hAnsi="Tahoma"/>
        </w:rPr>
        <w:t xml:space="preserve"> </w:t>
      </w:r>
      <w:r w:rsidRPr="00564856">
        <w:rPr>
          <w:rFonts w:ascii="Tahoma" w:hAnsi="Tahoma"/>
        </w:rPr>
        <w:tab/>
        <w:t xml:space="preserve">Trata-se de contratação de prestador de serviços, por intermédio de dispensa de licitação nos termos do artigo 75, II da Lei Federal nº 14.133/21, para a prestação dos serviços determinados, mediante percepção de valor determinado, para atendimento de situação inadiável.  </w:t>
      </w:r>
      <w:r w:rsidRPr="00564856">
        <w:rPr>
          <w:rFonts w:ascii="Tahoma" w:hAnsi="Tahoma"/>
        </w:rPr>
        <w:tab/>
        <w:t xml:space="preserve"> </w:t>
      </w:r>
    </w:p>
    <w:p w14:paraId="44CACE7C" w14:textId="2D3E8912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>Tendo em vista o interesse e a legalidade, pela peculiaridade dos serviços e situação, enquadrado no dispositivo legal citado acima, entende-se configurada a hipótese de contratação mediante dispensa de licitação, amparada no pelo artigo 72, II da referida Lei e demais correlatos.</w:t>
      </w:r>
    </w:p>
    <w:p w14:paraId="7FFD34EA" w14:textId="2CF99EBF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</w:r>
      <w:r w:rsidRPr="00564856">
        <w:rPr>
          <w:rFonts w:ascii="Tahoma" w:hAnsi="Tahoma"/>
        </w:rPr>
        <w:tab/>
        <w:t xml:space="preserve">O expediente encontra-se devidamente justificado, se constituindo em contratação de serviços de </w:t>
      </w:r>
      <w:r w:rsidR="005E4504" w:rsidRPr="00564856">
        <w:rPr>
          <w:rFonts w:ascii="Tahoma" w:hAnsi="Tahoma"/>
        </w:rPr>
        <w:t>divulgação</w:t>
      </w:r>
      <w:r w:rsidRPr="00564856">
        <w:rPr>
          <w:rFonts w:ascii="Tahoma" w:hAnsi="Tahoma"/>
        </w:rPr>
        <w:t xml:space="preserve">, conforme descritos na proposta que segue anexo, e bem como do ato constitutivo, negativas fiscais e comprovação do preço. </w:t>
      </w:r>
    </w:p>
    <w:p w14:paraId="2FE3F91C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lastRenderedPageBreak/>
        <w:tab/>
        <w:t>Estando o preço compatível com os praticados no mercado, observada a singularidade e peculiaridade do objeto, no atendimento das disposições insertas no art. 72 e decorrentes da Lei Federal n° 14.133/21, com a devida publicação do ato concernente na imprensa oficial, restam atendidos os requisitos da dispensa da licitação a teor do artigo 75 II, daquele Texto Federal.</w:t>
      </w:r>
    </w:p>
    <w:p w14:paraId="57D863A3" w14:textId="77777777" w:rsidR="003931E9" w:rsidRPr="00564856" w:rsidRDefault="003931E9" w:rsidP="003931E9">
      <w:pPr>
        <w:jc w:val="both"/>
        <w:rPr>
          <w:rFonts w:ascii="Tahoma" w:hAnsi="Tahoma"/>
        </w:rPr>
      </w:pPr>
    </w:p>
    <w:p w14:paraId="23735476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>Integra o presente, na forma de anexo:</w:t>
      </w:r>
    </w:p>
    <w:p w14:paraId="1A7BEA18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>I – Proposta financeira;</w:t>
      </w:r>
    </w:p>
    <w:p w14:paraId="1ED0492D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>II – Ato constitutivo;</w:t>
      </w:r>
    </w:p>
    <w:p w14:paraId="37940E80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>III – Negativas fiscais;</w:t>
      </w:r>
    </w:p>
    <w:p w14:paraId="45FD2575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 xml:space="preserve">IV – Comprovação da compatibilidade do preço; </w:t>
      </w:r>
    </w:p>
    <w:p w14:paraId="1B92D4FE" w14:textId="7F4BE105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</w:r>
    </w:p>
    <w:p w14:paraId="2F3F00DB" w14:textId="4F4C6958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</w:r>
    </w:p>
    <w:p w14:paraId="1F10A388" w14:textId="77777777" w:rsidR="003931E9" w:rsidRPr="00564856" w:rsidRDefault="003931E9" w:rsidP="003931E9">
      <w:pPr>
        <w:jc w:val="both"/>
        <w:rPr>
          <w:rFonts w:ascii="Tahoma" w:hAnsi="Tahoma"/>
        </w:rPr>
      </w:pPr>
      <w:r w:rsidRPr="00564856">
        <w:rPr>
          <w:rFonts w:ascii="Tahoma" w:hAnsi="Tahoma"/>
        </w:rPr>
        <w:tab/>
        <w:t xml:space="preserve">Assim, solicita-se o recebimento e processamento da presente </w:t>
      </w:r>
      <w:proofErr w:type="spellStart"/>
      <w:r w:rsidRPr="00564856">
        <w:rPr>
          <w:rFonts w:ascii="Tahoma" w:hAnsi="Tahoma"/>
        </w:rPr>
        <w:t>ex</w:t>
      </w:r>
      <w:proofErr w:type="spellEnd"/>
      <w:r w:rsidRPr="00564856">
        <w:rPr>
          <w:rFonts w:ascii="Tahoma" w:hAnsi="Tahoma"/>
        </w:rPr>
        <w:t xml:space="preserve"> vi legis.</w:t>
      </w:r>
    </w:p>
    <w:p w14:paraId="2CADFF71" w14:textId="25FAF4A6" w:rsidR="003931E9" w:rsidRPr="00564856" w:rsidRDefault="003931E9" w:rsidP="003931E9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</w:p>
    <w:p w14:paraId="27884665" w14:textId="32014C1C" w:rsidR="00665CC1" w:rsidRPr="00564856" w:rsidRDefault="00665CC1" w:rsidP="003931E9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</w:p>
    <w:p w14:paraId="76D1A995" w14:textId="77777777" w:rsidR="00665CC1" w:rsidRPr="00564856" w:rsidRDefault="00665CC1" w:rsidP="003931E9">
      <w:pPr>
        <w:pStyle w:val="Corpodetexto"/>
        <w:spacing w:after="0" w:line="240" w:lineRule="auto"/>
        <w:jc w:val="both"/>
        <w:rPr>
          <w:rFonts w:ascii="Tahoma" w:hAnsi="Tahoma" w:cs="Tahoma"/>
          <w:bCs/>
        </w:rPr>
      </w:pPr>
    </w:p>
    <w:p w14:paraId="2A2D5F4E" w14:textId="314B390D" w:rsidR="003931E9" w:rsidRPr="00564856" w:rsidRDefault="003931E9" w:rsidP="003931E9">
      <w:pPr>
        <w:pStyle w:val="Corpodetexto"/>
        <w:spacing w:after="0" w:line="240" w:lineRule="auto"/>
        <w:rPr>
          <w:rFonts w:ascii="Tahoma" w:hAnsi="Tahoma" w:cs="Tahoma"/>
          <w:bCs/>
        </w:rPr>
      </w:pPr>
      <w:r w:rsidRPr="00564856">
        <w:rPr>
          <w:rFonts w:ascii="Tahoma" w:hAnsi="Tahoma" w:cs="Tahoma"/>
          <w:bCs/>
          <w:lang w:val="pt-BR"/>
        </w:rPr>
        <w:t xml:space="preserve"> </w:t>
      </w:r>
      <w:r w:rsidRPr="00564856">
        <w:rPr>
          <w:rFonts w:ascii="Tahoma" w:hAnsi="Tahoma" w:cs="Tahoma"/>
          <w:bCs/>
          <w:lang w:val="pt-BR"/>
        </w:rPr>
        <w:tab/>
        <w:t>Itatiba do Sul</w:t>
      </w:r>
      <w:r w:rsidRPr="00564856">
        <w:rPr>
          <w:rFonts w:ascii="Tahoma" w:hAnsi="Tahoma" w:cs="Tahoma"/>
          <w:bCs/>
        </w:rPr>
        <w:t>, RS,</w:t>
      </w:r>
      <w:r w:rsidR="00113CAF" w:rsidRPr="00564856">
        <w:rPr>
          <w:rFonts w:ascii="Tahoma" w:hAnsi="Tahoma" w:cs="Tahoma"/>
          <w:bCs/>
          <w:lang w:val="pt-BR"/>
        </w:rPr>
        <w:t xml:space="preserve"> </w:t>
      </w:r>
      <w:r w:rsidR="005E4504" w:rsidRPr="00564856">
        <w:rPr>
          <w:rFonts w:ascii="Tahoma" w:hAnsi="Tahoma" w:cs="Tahoma"/>
          <w:bCs/>
          <w:lang w:val="pt-BR"/>
        </w:rPr>
        <w:t>03</w:t>
      </w:r>
      <w:r w:rsidRPr="00564856">
        <w:rPr>
          <w:rFonts w:ascii="Tahoma" w:hAnsi="Tahoma" w:cs="Tahoma"/>
          <w:bCs/>
        </w:rPr>
        <w:t xml:space="preserve"> de </w:t>
      </w:r>
      <w:r w:rsidR="005E4504" w:rsidRPr="00564856">
        <w:rPr>
          <w:rFonts w:ascii="Tahoma" w:hAnsi="Tahoma" w:cs="Tahoma"/>
          <w:bCs/>
          <w:lang w:val="pt-BR"/>
        </w:rPr>
        <w:t>abril</w:t>
      </w:r>
      <w:r w:rsidRPr="00564856">
        <w:rPr>
          <w:rFonts w:ascii="Tahoma" w:hAnsi="Tahoma" w:cs="Tahoma"/>
          <w:bCs/>
        </w:rPr>
        <w:t xml:space="preserve"> de 202</w:t>
      </w:r>
      <w:r w:rsidRPr="00564856">
        <w:rPr>
          <w:rFonts w:ascii="Tahoma" w:hAnsi="Tahoma" w:cs="Tahoma"/>
          <w:bCs/>
          <w:lang w:val="pt-BR"/>
        </w:rPr>
        <w:t>5</w:t>
      </w:r>
      <w:r w:rsidRPr="00564856">
        <w:rPr>
          <w:rFonts w:ascii="Tahoma" w:hAnsi="Tahoma" w:cs="Tahoma"/>
          <w:bCs/>
        </w:rPr>
        <w:t>.</w:t>
      </w:r>
    </w:p>
    <w:p w14:paraId="29ADF13A" w14:textId="77777777" w:rsidR="003931E9" w:rsidRPr="00564856" w:rsidRDefault="003931E9" w:rsidP="003931E9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110C1943" w14:textId="41FDCB94" w:rsidR="003931E9" w:rsidRPr="00564856" w:rsidRDefault="003931E9" w:rsidP="003931E9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4077CC86" w14:textId="4EEE0FC3" w:rsidR="00665CC1" w:rsidRPr="00564856" w:rsidRDefault="00665CC1" w:rsidP="003931E9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1DDF98F0" w14:textId="77777777" w:rsidR="00665CC1" w:rsidRPr="00564856" w:rsidRDefault="00665CC1" w:rsidP="003931E9">
      <w:pPr>
        <w:pStyle w:val="Corpodetexto"/>
        <w:spacing w:after="0" w:line="240" w:lineRule="auto"/>
        <w:jc w:val="center"/>
        <w:rPr>
          <w:rFonts w:ascii="Tahoma" w:hAnsi="Tahoma" w:cs="Tahoma"/>
          <w:bCs/>
        </w:rPr>
      </w:pPr>
    </w:p>
    <w:p w14:paraId="1831D4FE" w14:textId="42F4FE30" w:rsidR="003931E9" w:rsidRPr="00564856" w:rsidRDefault="003931E9" w:rsidP="003931E9">
      <w:pPr>
        <w:pStyle w:val="Corpodetexto"/>
        <w:spacing w:after="0" w:line="240" w:lineRule="auto"/>
        <w:jc w:val="center"/>
        <w:rPr>
          <w:rFonts w:ascii="Tahoma" w:hAnsi="Tahoma" w:cs="Tahoma"/>
          <w:b/>
          <w:lang w:val="it-IT"/>
        </w:rPr>
      </w:pPr>
      <w:r w:rsidRPr="00564856">
        <w:rPr>
          <w:rFonts w:ascii="Tahoma" w:hAnsi="Tahoma" w:cs="Tahoma"/>
          <w:b/>
          <w:lang w:val="it-IT"/>
        </w:rPr>
        <w:t xml:space="preserve"> _______</w:t>
      </w:r>
      <w:r w:rsidRPr="00564856">
        <w:rPr>
          <w:rFonts w:ascii="Tahoma" w:hAnsi="Tahoma" w:cs="Tahoma"/>
          <w:b/>
          <w:lang w:val="it-IT"/>
        </w:rPr>
        <w:softHyphen/>
        <w:t>__________________________</w:t>
      </w:r>
    </w:p>
    <w:p w14:paraId="00F5DE27" w14:textId="077671CD" w:rsidR="00527CC0" w:rsidRPr="00564856" w:rsidRDefault="003931E9" w:rsidP="003931E9">
      <w:pPr>
        <w:pStyle w:val="Corpodetexto"/>
        <w:spacing w:after="0" w:line="240" w:lineRule="auto"/>
        <w:jc w:val="center"/>
        <w:rPr>
          <w:rFonts w:ascii="Tahoma" w:hAnsi="Tahoma" w:cs="Tahoma"/>
          <w:b/>
          <w:lang w:val="it-IT"/>
        </w:rPr>
      </w:pPr>
      <w:r w:rsidRPr="00564856">
        <w:rPr>
          <w:rFonts w:ascii="Tahoma" w:hAnsi="Tahoma" w:cs="Tahoma"/>
          <w:b/>
          <w:lang w:val="it-IT"/>
        </w:rPr>
        <w:t>Secretári</w:t>
      </w:r>
      <w:r w:rsidR="00300678" w:rsidRPr="00564856">
        <w:rPr>
          <w:rFonts w:ascii="Tahoma" w:hAnsi="Tahoma" w:cs="Tahoma"/>
          <w:b/>
          <w:lang w:val="it-IT"/>
        </w:rPr>
        <w:t>o</w:t>
      </w:r>
      <w:r w:rsidRPr="00564856">
        <w:rPr>
          <w:rFonts w:ascii="Tahoma" w:hAnsi="Tahoma" w:cs="Tahoma"/>
          <w:b/>
          <w:lang w:val="it-IT"/>
        </w:rPr>
        <w:t xml:space="preserve"> Municipal de </w:t>
      </w:r>
      <w:r w:rsidR="005E4504" w:rsidRPr="00564856">
        <w:rPr>
          <w:rFonts w:ascii="Tahoma" w:hAnsi="Tahoma" w:cs="Tahoma"/>
          <w:b/>
          <w:lang w:val="it-IT"/>
        </w:rPr>
        <w:t>Administração</w:t>
      </w:r>
    </w:p>
    <w:p w14:paraId="50FE51CF" w14:textId="47954811" w:rsidR="00F23A9E" w:rsidRDefault="00F23A9E" w:rsidP="003931E9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</w:p>
    <w:p w14:paraId="44FA9429" w14:textId="77777777" w:rsidR="00F23A9E" w:rsidRPr="003931E9" w:rsidRDefault="00F23A9E" w:rsidP="003931E9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</w:p>
    <w:sectPr w:rsidR="00F23A9E" w:rsidRPr="003931E9" w:rsidSect="00CA5BB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E9"/>
    <w:rsid w:val="00113CAF"/>
    <w:rsid w:val="00222FBD"/>
    <w:rsid w:val="00300678"/>
    <w:rsid w:val="00364921"/>
    <w:rsid w:val="003931E9"/>
    <w:rsid w:val="004C5E9C"/>
    <w:rsid w:val="00522A94"/>
    <w:rsid w:val="00527CC0"/>
    <w:rsid w:val="005474D7"/>
    <w:rsid w:val="00564856"/>
    <w:rsid w:val="005E4504"/>
    <w:rsid w:val="00611FCD"/>
    <w:rsid w:val="00665CC1"/>
    <w:rsid w:val="007128B9"/>
    <w:rsid w:val="007D68C2"/>
    <w:rsid w:val="00AA2024"/>
    <w:rsid w:val="00BD2AF8"/>
    <w:rsid w:val="00CA5BBB"/>
    <w:rsid w:val="00F23A9E"/>
    <w:rsid w:val="00F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ADA"/>
  <w15:chartTrackingRefBased/>
  <w15:docId w15:val="{0FD9FA41-5635-4486-87E6-75EA8F8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31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3931E9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3931E9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3</cp:revision>
  <cp:lastPrinted>2025-04-03T11:04:00Z</cp:lastPrinted>
  <dcterms:created xsi:type="dcterms:W3CDTF">2025-04-03T11:01:00Z</dcterms:created>
  <dcterms:modified xsi:type="dcterms:W3CDTF">2025-04-03T11:12:00Z</dcterms:modified>
</cp:coreProperties>
</file>